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1E" w:rsidRPr="001D0CF1" w:rsidRDefault="008B771E">
      <w:pPr>
        <w:rPr>
          <w:rFonts w:ascii="Franklin Gothic Book" w:hAnsi="Franklin Gothic Book"/>
        </w:rPr>
      </w:pPr>
    </w:p>
    <w:p w:rsidR="008B771E" w:rsidRPr="001D0CF1" w:rsidRDefault="00711CE2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10.8pt;margin-top:7.9pt;width:192.85pt;height:1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textbox>
              <w:txbxContent>
                <w:p w:rsidR="007D3AC6" w:rsidRPr="00C81EE6" w:rsidRDefault="007D3AC6" w:rsidP="005D6AED">
                  <w:pPr>
                    <w:rPr>
                      <w:rFonts w:asciiTheme="majorHAnsi" w:hAnsiTheme="majorHAnsi" w:cstheme="majorHAnsi"/>
                    </w:rPr>
                  </w:pPr>
                  <w:r w:rsidRPr="00C81EE6">
                    <w:rPr>
                      <w:rFonts w:asciiTheme="majorHAnsi" w:hAnsiTheme="majorHAnsi" w:cstheme="majorHAnsi"/>
                    </w:rPr>
                    <w:t xml:space="preserve">Dijon, le </w:t>
                  </w:r>
                  <w:r w:rsidR="007440F0" w:rsidRPr="00C81EE6">
                    <w:rPr>
                      <w:rFonts w:asciiTheme="majorHAnsi" w:hAnsiTheme="majorHAnsi" w:cstheme="majorHAnsi"/>
                    </w:rPr>
                    <w:t>18 septembre</w:t>
                  </w:r>
                  <w:r w:rsidR="0028483B" w:rsidRPr="00C81EE6">
                    <w:rPr>
                      <w:rFonts w:asciiTheme="majorHAnsi" w:hAnsiTheme="majorHAnsi" w:cstheme="majorHAnsi"/>
                    </w:rPr>
                    <w:t xml:space="preserve"> 2024</w:t>
                  </w:r>
                </w:p>
                <w:p w:rsidR="007D3AC6" w:rsidRPr="00C81EE6" w:rsidRDefault="007D3AC6" w:rsidP="005D6AED">
                  <w:pPr>
                    <w:rPr>
                      <w:rFonts w:asciiTheme="majorHAnsi" w:hAnsiTheme="majorHAnsi" w:cstheme="majorHAnsi"/>
                    </w:rPr>
                  </w:pPr>
                </w:p>
                <w:p w:rsidR="007D3AC6" w:rsidRPr="00C81EE6" w:rsidRDefault="007D3AC6" w:rsidP="005D6AED">
                  <w:pPr>
                    <w:rPr>
                      <w:rFonts w:asciiTheme="majorHAnsi" w:hAnsiTheme="majorHAnsi" w:cstheme="majorHAnsi"/>
                      <w:i/>
                      <w:color w:val="BFBFBF" w:themeColor="background1" w:themeShade="BF"/>
                    </w:rPr>
                  </w:pPr>
                  <w:r w:rsidRPr="00C81EE6">
                    <w:rPr>
                      <w:rFonts w:asciiTheme="majorHAnsi" w:hAnsiTheme="majorHAnsi" w:cstheme="majorHAnsi"/>
                    </w:rPr>
                    <w:t xml:space="preserve">A l'intention </w:t>
                  </w:r>
                  <w:r w:rsidR="007440F0" w:rsidRPr="00C81EE6">
                    <w:rPr>
                      <w:rFonts w:asciiTheme="majorHAnsi" w:hAnsiTheme="majorHAnsi" w:cstheme="majorHAnsi"/>
                    </w:rPr>
                    <w:t>de</w:t>
                  </w:r>
                  <w:r w:rsidR="007E695B" w:rsidRPr="00C81EE6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C81EE6">
                    <w:rPr>
                      <w:rFonts w:asciiTheme="majorHAnsi" w:hAnsiTheme="majorHAnsi" w:cstheme="majorHAnsi"/>
                    </w:rPr>
                    <w:t xml:space="preserve">Monsieur ou </w:t>
                  </w:r>
                  <w:proofErr w:type="gramStart"/>
                  <w:r w:rsidRPr="00C81EE6">
                    <w:rPr>
                      <w:rFonts w:asciiTheme="majorHAnsi" w:hAnsiTheme="majorHAnsi" w:cstheme="majorHAnsi"/>
                    </w:rPr>
                    <w:t>Madame</w:t>
                  </w:r>
                  <w:r w:rsidR="007440F0" w:rsidRPr="00C81EE6">
                    <w:rPr>
                      <w:rFonts w:asciiTheme="majorHAnsi" w:hAnsiTheme="majorHAnsi" w:cstheme="majorHAnsi"/>
                    </w:rPr>
                    <w:t>, :</w:t>
                  </w:r>
                  <w:proofErr w:type="gramEnd"/>
                  <w:r w:rsidR="007440F0" w:rsidRPr="00C81EE6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C81EE6">
                    <w:rPr>
                      <w:rFonts w:asciiTheme="majorHAnsi" w:hAnsiTheme="majorHAnsi" w:cstheme="majorHAnsi"/>
                      <w:i/>
                      <w:color w:val="BFBFBF" w:themeColor="background1" w:themeShade="BF"/>
                    </w:rPr>
                    <w:t>(</w:t>
                  </w:r>
                  <w:r w:rsidR="007440F0" w:rsidRPr="00C81EE6">
                    <w:rPr>
                      <w:rFonts w:asciiTheme="majorHAnsi" w:hAnsiTheme="majorHAnsi" w:cstheme="majorHAnsi"/>
                      <w:i/>
                      <w:color w:val="BFBFBF" w:themeColor="background1" w:themeShade="BF"/>
                    </w:rPr>
                    <w:t xml:space="preserve">nom </w:t>
                  </w:r>
                  <w:r w:rsidRPr="00C81EE6">
                    <w:rPr>
                      <w:rFonts w:asciiTheme="majorHAnsi" w:hAnsiTheme="majorHAnsi" w:cstheme="majorHAnsi"/>
                      <w:i/>
                      <w:color w:val="BFBFBF" w:themeColor="background1" w:themeShade="BF"/>
                    </w:rPr>
                    <w:t>à compléter)</w:t>
                  </w:r>
                </w:p>
                <w:p w:rsidR="007D3AC6" w:rsidRPr="00C81EE6" w:rsidRDefault="007D3AC6" w:rsidP="005D6AED">
                  <w:pPr>
                    <w:rPr>
                      <w:rFonts w:asciiTheme="majorHAnsi" w:hAnsiTheme="majorHAnsi" w:cstheme="majorHAnsi"/>
                    </w:rPr>
                  </w:pPr>
                </w:p>
              </w:txbxContent>
            </v:textbox>
            <w10:wrap type="square"/>
          </v:shape>
        </w:pict>
      </w:r>
      <w:r w:rsidR="008B771E" w:rsidRPr="001D0CF1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84455</wp:posOffset>
            </wp:positionV>
            <wp:extent cx="4204335" cy="1336040"/>
            <wp:effectExtent l="0" t="0" r="12065" b="10160"/>
            <wp:wrapSquare wrapText="bothSides"/>
            <wp:docPr id="1" name="Image 1" descr="Macintosh HD:Users:julieulrich:Desktop:Capture d’écran 2024-02-12 à 08.49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ulieulrich:Desktop:Capture d’écran 2024-02-12 à 08.49.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71E" w:rsidRPr="001D0CF1" w:rsidRDefault="008B771E">
      <w:pPr>
        <w:rPr>
          <w:rFonts w:ascii="Franklin Gothic Book" w:hAnsi="Franklin Gothic Book"/>
        </w:rPr>
      </w:pPr>
    </w:p>
    <w:tbl>
      <w:tblPr>
        <w:tblStyle w:val="Grilledutableau"/>
        <w:tblW w:w="9606" w:type="dxa"/>
        <w:tblLook w:val="04A0"/>
      </w:tblPr>
      <w:tblGrid>
        <w:gridCol w:w="9606"/>
      </w:tblGrid>
      <w:tr w:rsidR="008B771E" w:rsidRPr="00C81EE6" w:rsidTr="005917EF">
        <w:tc>
          <w:tcPr>
            <w:tcW w:w="9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C97" w:rsidRPr="00C81EE6" w:rsidRDefault="00681C97" w:rsidP="00AA7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B771E" w:rsidRPr="00C81EE6" w:rsidRDefault="00A73432" w:rsidP="00AA708C">
            <w:pPr>
              <w:jc w:val="center"/>
              <w:rPr>
                <w:rFonts w:asciiTheme="majorHAnsi" w:hAnsiTheme="majorHAnsi" w:cstheme="majorHAnsi"/>
                <w:b/>
                <w:sz w:val="50"/>
                <w:szCs w:val="50"/>
              </w:rPr>
            </w:pPr>
            <w:r w:rsidRPr="00C81EE6">
              <w:rPr>
                <w:rFonts w:asciiTheme="majorHAnsi" w:hAnsiTheme="majorHAnsi" w:cstheme="majorHAnsi"/>
                <w:b/>
                <w:sz w:val="50"/>
                <w:szCs w:val="50"/>
              </w:rPr>
              <w:t xml:space="preserve">CONVOCATION </w:t>
            </w:r>
            <w:r w:rsidR="00BB4C6C" w:rsidRPr="00C81EE6">
              <w:rPr>
                <w:rFonts w:asciiTheme="majorHAnsi" w:hAnsiTheme="majorHAnsi" w:cstheme="majorHAnsi"/>
                <w:b/>
                <w:sz w:val="50"/>
                <w:szCs w:val="50"/>
              </w:rPr>
              <w:t xml:space="preserve">du </w:t>
            </w:r>
            <w:r w:rsidR="007440F0" w:rsidRPr="00C81EE6">
              <w:rPr>
                <w:rFonts w:asciiTheme="majorHAnsi" w:hAnsiTheme="majorHAnsi" w:cstheme="majorHAnsi"/>
                <w:b/>
                <w:sz w:val="50"/>
                <w:szCs w:val="50"/>
              </w:rPr>
              <w:t>Conseil Académique de l’Académie de Dijon</w:t>
            </w:r>
            <w:r w:rsidR="006C438A" w:rsidRPr="00C81EE6">
              <w:rPr>
                <w:rFonts w:asciiTheme="majorHAnsi" w:hAnsiTheme="majorHAnsi" w:cstheme="majorHAnsi"/>
                <w:b/>
                <w:sz w:val="50"/>
                <w:szCs w:val="50"/>
              </w:rPr>
              <w:t xml:space="preserve"> </w:t>
            </w:r>
          </w:p>
          <w:p w:rsidR="00681C97" w:rsidRPr="00C81EE6" w:rsidRDefault="00681C97" w:rsidP="00AA708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681C97" w:rsidRPr="00C81EE6" w:rsidRDefault="00681C97" w:rsidP="00681C97">
      <w:pPr>
        <w:rPr>
          <w:rFonts w:asciiTheme="majorHAnsi" w:hAnsiTheme="majorHAnsi" w:cstheme="majorHAnsi"/>
        </w:rPr>
      </w:pPr>
    </w:p>
    <w:p w:rsidR="00167EED" w:rsidRPr="00C81EE6" w:rsidRDefault="00167EED" w:rsidP="00681C97">
      <w:pPr>
        <w:rPr>
          <w:rFonts w:asciiTheme="majorHAnsi" w:hAnsiTheme="majorHAnsi" w:cstheme="majorHAnsi"/>
        </w:rPr>
      </w:pPr>
    </w:p>
    <w:p w:rsidR="00681C97" w:rsidRPr="002318DC" w:rsidRDefault="001B3E86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36"/>
          <w:szCs w:val="40"/>
        </w:rPr>
      </w:pPr>
      <w:r w:rsidRPr="002318DC">
        <w:rPr>
          <w:rFonts w:asciiTheme="majorHAnsi" w:hAnsiTheme="majorHAnsi" w:cstheme="majorHAnsi"/>
          <w:b/>
          <w:sz w:val="36"/>
          <w:szCs w:val="40"/>
        </w:rPr>
        <w:t xml:space="preserve">Le </w:t>
      </w:r>
      <w:r w:rsidR="008863EC" w:rsidRPr="002318DC">
        <w:rPr>
          <w:rFonts w:asciiTheme="majorHAnsi" w:hAnsiTheme="majorHAnsi" w:cstheme="majorHAnsi"/>
          <w:b/>
          <w:sz w:val="36"/>
          <w:szCs w:val="40"/>
        </w:rPr>
        <w:t>jeudi</w:t>
      </w:r>
      <w:r w:rsidRPr="002318DC">
        <w:rPr>
          <w:rFonts w:asciiTheme="majorHAnsi" w:hAnsiTheme="majorHAnsi" w:cstheme="majorHAnsi"/>
          <w:b/>
          <w:sz w:val="36"/>
          <w:szCs w:val="40"/>
        </w:rPr>
        <w:t xml:space="preserve"> </w:t>
      </w:r>
      <w:r w:rsidR="00BB4C6C" w:rsidRPr="002318DC">
        <w:rPr>
          <w:rFonts w:asciiTheme="majorHAnsi" w:hAnsiTheme="majorHAnsi" w:cstheme="majorHAnsi"/>
          <w:b/>
          <w:sz w:val="36"/>
          <w:szCs w:val="40"/>
        </w:rPr>
        <w:t>17</w:t>
      </w:r>
      <w:r w:rsidRPr="002318DC">
        <w:rPr>
          <w:rFonts w:asciiTheme="majorHAnsi" w:hAnsiTheme="majorHAnsi" w:cstheme="majorHAnsi"/>
          <w:b/>
          <w:sz w:val="36"/>
          <w:szCs w:val="40"/>
        </w:rPr>
        <w:t>.</w:t>
      </w:r>
      <w:r w:rsidR="008863EC" w:rsidRPr="002318DC">
        <w:rPr>
          <w:rFonts w:asciiTheme="majorHAnsi" w:hAnsiTheme="majorHAnsi" w:cstheme="majorHAnsi"/>
          <w:b/>
          <w:sz w:val="36"/>
          <w:szCs w:val="40"/>
        </w:rPr>
        <w:t>10</w:t>
      </w:r>
      <w:r w:rsidRPr="002318DC">
        <w:rPr>
          <w:rFonts w:asciiTheme="majorHAnsi" w:hAnsiTheme="majorHAnsi" w:cstheme="majorHAnsi"/>
          <w:b/>
          <w:sz w:val="36"/>
          <w:szCs w:val="40"/>
        </w:rPr>
        <w:t>.</w:t>
      </w:r>
      <w:r w:rsidR="00681C97" w:rsidRPr="002318DC">
        <w:rPr>
          <w:rFonts w:asciiTheme="majorHAnsi" w:hAnsiTheme="majorHAnsi" w:cstheme="majorHAnsi"/>
          <w:b/>
          <w:sz w:val="36"/>
          <w:szCs w:val="40"/>
        </w:rPr>
        <w:t xml:space="preserve">2024 </w:t>
      </w:r>
    </w:p>
    <w:p w:rsidR="00681C97" w:rsidRPr="002318DC" w:rsidRDefault="00681C97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32"/>
          <w:szCs w:val="40"/>
        </w:rPr>
      </w:pPr>
      <w:proofErr w:type="gramStart"/>
      <w:r w:rsidRPr="002318DC">
        <w:rPr>
          <w:rFonts w:asciiTheme="majorHAnsi" w:hAnsiTheme="majorHAnsi" w:cstheme="majorHAnsi"/>
          <w:b/>
          <w:sz w:val="32"/>
          <w:szCs w:val="40"/>
        </w:rPr>
        <w:t>de</w:t>
      </w:r>
      <w:proofErr w:type="gramEnd"/>
      <w:r w:rsidRPr="002318DC">
        <w:rPr>
          <w:rFonts w:asciiTheme="majorHAnsi" w:hAnsiTheme="majorHAnsi" w:cstheme="majorHAnsi"/>
          <w:b/>
          <w:sz w:val="32"/>
          <w:szCs w:val="40"/>
        </w:rPr>
        <w:t xml:space="preserve"> </w:t>
      </w:r>
      <w:r w:rsidR="008863EC" w:rsidRPr="002318DC">
        <w:rPr>
          <w:rFonts w:asciiTheme="majorHAnsi" w:hAnsiTheme="majorHAnsi" w:cstheme="majorHAnsi"/>
          <w:b/>
          <w:sz w:val="32"/>
          <w:szCs w:val="40"/>
        </w:rPr>
        <w:t>9h30</w:t>
      </w:r>
      <w:r w:rsidRPr="002318DC">
        <w:rPr>
          <w:rFonts w:asciiTheme="majorHAnsi" w:hAnsiTheme="majorHAnsi" w:cstheme="majorHAnsi"/>
          <w:b/>
          <w:sz w:val="32"/>
          <w:szCs w:val="40"/>
        </w:rPr>
        <w:t xml:space="preserve"> à 17h30</w:t>
      </w:r>
    </w:p>
    <w:p w:rsidR="00681C97" w:rsidRPr="00C81EE6" w:rsidRDefault="00681C97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681C97" w:rsidRPr="002318DC" w:rsidRDefault="008863EC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28"/>
          <w:szCs w:val="32"/>
        </w:rPr>
      </w:pPr>
      <w:r w:rsidRPr="002318DC">
        <w:rPr>
          <w:rFonts w:asciiTheme="majorHAnsi" w:hAnsiTheme="majorHAnsi" w:cstheme="majorHAnsi"/>
          <w:b/>
          <w:sz w:val="28"/>
          <w:szCs w:val="32"/>
        </w:rPr>
        <w:t>Lycée professionnel Jeannette Guyot</w:t>
      </w:r>
    </w:p>
    <w:p w:rsidR="008863EC" w:rsidRPr="002318DC" w:rsidRDefault="008863EC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28"/>
          <w:szCs w:val="32"/>
        </w:rPr>
      </w:pPr>
      <w:r w:rsidRPr="002318DC">
        <w:rPr>
          <w:rFonts w:asciiTheme="majorHAnsi" w:hAnsiTheme="majorHAnsi" w:cstheme="majorHAnsi"/>
          <w:b/>
          <w:sz w:val="28"/>
          <w:szCs w:val="32"/>
        </w:rPr>
        <w:t>1 rue de la manutention, 71000 Chalon-sur-Saône</w:t>
      </w:r>
    </w:p>
    <w:p w:rsidR="008863EC" w:rsidRPr="002318DC" w:rsidRDefault="008863EC" w:rsidP="00681C97">
      <w:pPr>
        <w:tabs>
          <w:tab w:val="left" w:pos="1950"/>
        </w:tabs>
        <w:jc w:val="center"/>
        <w:rPr>
          <w:rFonts w:asciiTheme="majorHAnsi" w:hAnsiTheme="majorHAnsi" w:cstheme="majorHAnsi"/>
          <w:b/>
          <w:sz w:val="28"/>
          <w:szCs w:val="32"/>
        </w:rPr>
      </w:pPr>
      <w:r w:rsidRPr="002318DC">
        <w:rPr>
          <w:rFonts w:asciiTheme="majorHAnsi" w:hAnsiTheme="majorHAnsi" w:cstheme="majorHAnsi"/>
          <w:b/>
          <w:sz w:val="28"/>
          <w:szCs w:val="32"/>
        </w:rPr>
        <w:t xml:space="preserve">Salle B12 </w:t>
      </w:r>
    </w:p>
    <w:p w:rsidR="00AD0EBB" w:rsidRPr="00C81EE6" w:rsidRDefault="00AD0EBB" w:rsidP="00C2236C">
      <w:pPr>
        <w:tabs>
          <w:tab w:val="left" w:pos="1950"/>
        </w:tabs>
        <w:ind w:left="-142" w:right="463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C75766" w:rsidRPr="00C81EE6" w:rsidRDefault="00C75766" w:rsidP="009F6647">
      <w:pPr>
        <w:tabs>
          <w:tab w:val="left" w:pos="1950"/>
          <w:tab w:val="left" w:pos="3004"/>
        </w:tabs>
        <w:ind w:left="-142" w:right="80"/>
        <w:rPr>
          <w:rFonts w:asciiTheme="majorHAnsi" w:hAnsiTheme="majorHAnsi" w:cstheme="majorHAnsi"/>
          <w:sz w:val="28"/>
          <w:szCs w:val="28"/>
          <w:u w:val="single"/>
        </w:rPr>
      </w:pPr>
      <w:r w:rsidRPr="00C81EE6">
        <w:rPr>
          <w:rFonts w:asciiTheme="majorHAnsi" w:hAnsiTheme="majorHAnsi" w:cstheme="majorHAnsi"/>
          <w:sz w:val="28"/>
          <w:szCs w:val="28"/>
          <w:u w:val="single"/>
        </w:rPr>
        <w:t xml:space="preserve">ORDRE DU JOUR : </w:t>
      </w:r>
    </w:p>
    <w:p w:rsidR="00C2236C" w:rsidRPr="00C81EE6" w:rsidRDefault="00C2236C" w:rsidP="001D0CF1">
      <w:pPr>
        <w:tabs>
          <w:tab w:val="left" w:pos="1950"/>
        </w:tabs>
        <w:ind w:left="-142" w:right="80"/>
        <w:rPr>
          <w:rFonts w:asciiTheme="majorHAnsi" w:hAnsiTheme="majorHAnsi" w:cstheme="majorHAnsi"/>
          <w:b/>
          <w:sz w:val="28"/>
          <w:szCs w:val="28"/>
          <w:u w:val="single"/>
        </w:rPr>
      </w:pPr>
    </w:p>
    <w:p w:rsidR="00C2236C" w:rsidRPr="00C81EE6" w:rsidRDefault="008863EC" w:rsidP="002318DC">
      <w:pPr>
        <w:tabs>
          <w:tab w:val="left" w:pos="1950"/>
        </w:tabs>
        <w:spacing w:line="276" w:lineRule="auto"/>
        <w:ind w:left="-142" w:right="80"/>
        <w:jc w:val="both"/>
        <w:rPr>
          <w:rFonts w:asciiTheme="majorHAnsi" w:hAnsiTheme="majorHAnsi" w:cstheme="majorHAnsi"/>
          <w:sz w:val="28"/>
          <w:szCs w:val="28"/>
        </w:rPr>
      </w:pPr>
      <w:proofErr w:type="gramStart"/>
      <w:r w:rsidRPr="00C81EE6">
        <w:rPr>
          <w:rFonts w:asciiTheme="majorHAnsi" w:hAnsiTheme="majorHAnsi" w:cstheme="majorHAnsi"/>
          <w:sz w:val="28"/>
          <w:szCs w:val="28"/>
        </w:rPr>
        <w:t>Rentrée</w:t>
      </w:r>
      <w:proofErr w:type="gramEnd"/>
      <w:r w:rsidRPr="00C81EE6">
        <w:rPr>
          <w:rFonts w:asciiTheme="majorHAnsi" w:hAnsiTheme="majorHAnsi" w:cstheme="majorHAnsi"/>
          <w:sz w:val="28"/>
          <w:szCs w:val="28"/>
        </w:rPr>
        <w:t xml:space="preserve"> dans les établissements, r</w:t>
      </w:r>
      <w:r w:rsidR="00BB4C6C" w:rsidRPr="00C81EE6">
        <w:rPr>
          <w:rFonts w:asciiTheme="majorHAnsi" w:hAnsiTheme="majorHAnsi" w:cstheme="majorHAnsi"/>
          <w:sz w:val="28"/>
          <w:szCs w:val="28"/>
        </w:rPr>
        <w:t xml:space="preserve">éformes en cours, </w:t>
      </w:r>
      <w:r w:rsidRPr="00C81EE6">
        <w:rPr>
          <w:rFonts w:asciiTheme="majorHAnsi" w:hAnsiTheme="majorHAnsi" w:cstheme="majorHAnsi"/>
          <w:sz w:val="28"/>
          <w:szCs w:val="28"/>
        </w:rPr>
        <w:t>point syndicalisation, point trésorerie, présentation du</w:t>
      </w:r>
      <w:r w:rsidR="00BB4C6C" w:rsidRPr="00C81EE6">
        <w:rPr>
          <w:rFonts w:asciiTheme="majorHAnsi" w:hAnsiTheme="majorHAnsi" w:cstheme="majorHAnsi"/>
          <w:sz w:val="28"/>
          <w:szCs w:val="28"/>
        </w:rPr>
        <w:t xml:space="preserve"> stage du mois de novembre</w:t>
      </w:r>
      <w:r w:rsidR="002739DA">
        <w:rPr>
          <w:rFonts w:asciiTheme="majorHAnsi" w:hAnsiTheme="majorHAnsi" w:cstheme="majorHAnsi"/>
          <w:sz w:val="28"/>
          <w:szCs w:val="28"/>
        </w:rPr>
        <w:t>, divers</w:t>
      </w:r>
      <w:r w:rsidRPr="00C81EE6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EF7D17" w:rsidRPr="00C81EE6" w:rsidRDefault="00EF7D17" w:rsidP="00EF7D17">
      <w:pPr>
        <w:tabs>
          <w:tab w:val="left" w:pos="1950"/>
        </w:tabs>
        <w:ind w:right="80"/>
        <w:rPr>
          <w:rFonts w:asciiTheme="majorHAnsi" w:hAnsiTheme="majorHAnsi" w:cstheme="majorHAnsi"/>
          <w:sz w:val="28"/>
          <w:szCs w:val="28"/>
        </w:rPr>
      </w:pPr>
    </w:p>
    <w:p w:rsidR="00C2236C" w:rsidRPr="00C81EE6" w:rsidRDefault="00C2236C" w:rsidP="001D0CF1">
      <w:pPr>
        <w:tabs>
          <w:tab w:val="left" w:pos="1950"/>
        </w:tabs>
        <w:ind w:left="-142" w:right="8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C81EE6">
        <w:rPr>
          <w:rFonts w:asciiTheme="majorHAnsi" w:hAnsiTheme="majorHAnsi" w:cstheme="majorHAnsi"/>
          <w:i/>
          <w:sz w:val="28"/>
          <w:szCs w:val="28"/>
        </w:rPr>
        <w:t>L’autorisation d’absence pour une réunion statutaire est de droit. Elle doit être déposée auprès de votre administration 8 jours avant la réunion.</w:t>
      </w:r>
    </w:p>
    <w:p w:rsidR="005616ED" w:rsidRPr="00C81EE6" w:rsidRDefault="005616ED" w:rsidP="008863EC">
      <w:pPr>
        <w:tabs>
          <w:tab w:val="left" w:pos="1950"/>
        </w:tabs>
        <w:ind w:right="80"/>
        <w:rPr>
          <w:rFonts w:asciiTheme="majorHAnsi" w:hAnsiTheme="majorHAnsi" w:cstheme="majorHAnsi"/>
          <w:b/>
          <w:sz w:val="28"/>
          <w:szCs w:val="28"/>
        </w:rPr>
      </w:pPr>
    </w:p>
    <w:p w:rsidR="00326D67" w:rsidRPr="00C81EE6" w:rsidRDefault="00326D67" w:rsidP="00C81EE6">
      <w:pPr>
        <w:tabs>
          <w:tab w:val="left" w:pos="1950"/>
        </w:tabs>
        <w:ind w:left="-142"/>
        <w:jc w:val="both"/>
        <w:rPr>
          <w:rFonts w:asciiTheme="majorHAnsi" w:hAnsiTheme="majorHAnsi" w:cstheme="majorHAnsi"/>
          <w:sz w:val="28"/>
          <w:szCs w:val="28"/>
        </w:rPr>
      </w:pPr>
      <w:r w:rsidRPr="00C81EE6">
        <w:rPr>
          <w:rFonts w:asciiTheme="majorHAnsi" w:hAnsiTheme="majorHAnsi" w:cstheme="majorHAnsi"/>
          <w:sz w:val="28"/>
          <w:szCs w:val="28"/>
        </w:rPr>
        <w:t xml:space="preserve">Nous vous remercions de communiquer aux secrétaires académiques votre participation à la réunion en amont de celle-ci. </w:t>
      </w:r>
    </w:p>
    <w:p w:rsidR="00326D67" w:rsidRDefault="00326D67" w:rsidP="001D0CF1">
      <w:pPr>
        <w:tabs>
          <w:tab w:val="left" w:pos="1950"/>
        </w:tabs>
        <w:ind w:left="-142" w:right="80"/>
        <w:rPr>
          <w:rFonts w:asciiTheme="majorHAnsi" w:hAnsiTheme="majorHAnsi" w:cstheme="majorHAnsi"/>
          <w:b/>
          <w:sz w:val="28"/>
          <w:szCs w:val="28"/>
        </w:rPr>
      </w:pPr>
    </w:p>
    <w:p w:rsidR="002318DC" w:rsidRDefault="002318DC" w:rsidP="002318DC">
      <w:pPr>
        <w:tabs>
          <w:tab w:val="left" w:pos="1950"/>
        </w:tabs>
        <w:ind w:left="-142" w:right="8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318DC">
        <w:rPr>
          <w:rFonts w:asciiTheme="majorHAnsi" w:hAnsiTheme="majorHAnsi" w:cstheme="majorHAnsi"/>
          <w:sz w:val="28"/>
          <w:szCs w:val="28"/>
        </w:rPr>
        <w:t xml:space="preserve">Les frais de déplacement (pensez au </w:t>
      </w:r>
      <w:proofErr w:type="spellStart"/>
      <w:r w:rsidRPr="002318DC">
        <w:rPr>
          <w:rFonts w:asciiTheme="majorHAnsi" w:hAnsiTheme="majorHAnsi" w:cstheme="majorHAnsi"/>
          <w:sz w:val="28"/>
          <w:szCs w:val="28"/>
        </w:rPr>
        <w:t>co-voiturage</w:t>
      </w:r>
      <w:proofErr w:type="spellEnd"/>
      <w:r w:rsidRPr="002318DC">
        <w:rPr>
          <w:rFonts w:asciiTheme="majorHAnsi" w:hAnsiTheme="majorHAnsi" w:cstheme="majorHAnsi"/>
          <w:sz w:val="28"/>
          <w:szCs w:val="28"/>
        </w:rPr>
        <w:t xml:space="preserve">) et le repas du midi (au restaurant scolaire) sont pris en charge par le SNUEP </w:t>
      </w:r>
      <w:r>
        <w:rPr>
          <w:rFonts w:asciiTheme="majorHAnsi" w:hAnsiTheme="majorHAnsi" w:cstheme="majorHAnsi"/>
          <w:sz w:val="28"/>
          <w:szCs w:val="28"/>
        </w:rPr>
        <w:t>pour les syndiqués à jour de leur cotisation. Il est bien entendu possible d’adhérer sur place le jeudi 17/10.</w:t>
      </w:r>
    </w:p>
    <w:p w:rsidR="002318DC" w:rsidRDefault="002318DC" w:rsidP="001D0CF1">
      <w:pPr>
        <w:tabs>
          <w:tab w:val="left" w:pos="1950"/>
        </w:tabs>
        <w:ind w:left="-142" w:right="80"/>
        <w:rPr>
          <w:rFonts w:asciiTheme="majorHAnsi" w:hAnsiTheme="majorHAnsi" w:cstheme="majorHAnsi"/>
          <w:b/>
          <w:sz w:val="28"/>
          <w:szCs w:val="28"/>
        </w:rPr>
      </w:pPr>
    </w:p>
    <w:p w:rsidR="002318DC" w:rsidRPr="00C81EE6" w:rsidRDefault="002318DC" w:rsidP="001D0CF1">
      <w:pPr>
        <w:tabs>
          <w:tab w:val="left" w:pos="1950"/>
        </w:tabs>
        <w:ind w:left="-142" w:right="80"/>
        <w:rPr>
          <w:rFonts w:asciiTheme="majorHAnsi" w:hAnsiTheme="majorHAnsi" w:cstheme="majorHAnsi"/>
          <w:b/>
          <w:sz w:val="28"/>
          <w:szCs w:val="28"/>
        </w:rPr>
      </w:pPr>
    </w:p>
    <w:p w:rsidR="00C2236C" w:rsidRPr="00C81EE6" w:rsidRDefault="00C2236C" w:rsidP="001D0CF1">
      <w:pPr>
        <w:tabs>
          <w:tab w:val="left" w:pos="1950"/>
        </w:tabs>
        <w:ind w:left="-142" w:right="80"/>
        <w:rPr>
          <w:rFonts w:asciiTheme="majorHAnsi" w:hAnsiTheme="majorHAnsi" w:cstheme="majorHAnsi"/>
          <w:sz w:val="28"/>
          <w:szCs w:val="28"/>
        </w:rPr>
      </w:pPr>
      <w:r w:rsidRPr="00C81EE6">
        <w:rPr>
          <w:rFonts w:asciiTheme="majorHAnsi" w:hAnsiTheme="majorHAnsi" w:cstheme="majorHAnsi"/>
          <w:sz w:val="28"/>
          <w:szCs w:val="28"/>
        </w:rPr>
        <w:t>Les secrétaires académiques :</w:t>
      </w:r>
    </w:p>
    <w:p w:rsidR="00DE109F" w:rsidRPr="00C81EE6" w:rsidRDefault="00C2236C" w:rsidP="008863EC">
      <w:pPr>
        <w:tabs>
          <w:tab w:val="left" w:pos="1950"/>
        </w:tabs>
        <w:ind w:left="-142" w:right="80"/>
        <w:jc w:val="right"/>
        <w:rPr>
          <w:rFonts w:asciiTheme="majorHAnsi" w:hAnsiTheme="majorHAnsi" w:cstheme="majorHAnsi"/>
          <w:sz w:val="28"/>
          <w:szCs w:val="28"/>
        </w:rPr>
      </w:pPr>
      <w:r w:rsidRPr="00C81EE6">
        <w:rPr>
          <w:rFonts w:asciiTheme="majorHAnsi" w:hAnsiTheme="majorHAnsi" w:cstheme="majorHAnsi"/>
          <w:sz w:val="28"/>
          <w:szCs w:val="28"/>
        </w:rPr>
        <w:t>Rachid DAHMOUNI, G</w:t>
      </w:r>
      <w:r w:rsidR="001D0CF1" w:rsidRPr="00C81EE6">
        <w:rPr>
          <w:rFonts w:asciiTheme="majorHAnsi" w:hAnsiTheme="majorHAnsi" w:cstheme="majorHAnsi"/>
          <w:sz w:val="28"/>
          <w:szCs w:val="28"/>
        </w:rPr>
        <w:t xml:space="preserve">aël PERRON, Julie </w:t>
      </w:r>
      <w:r w:rsidRPr="00C81EE6">
        <w:rPr>
          <w:rFonts w:asciiTheme="majorHAnsi" w:hAnsiTheme="majorHAnsi" w:cstheme="majorHAnsi"/>
          <w:sz w:val="28"/>
          <w:szCs w:val="28"/>
        </w:rPr>
        <w:t xml:space="preserve">ULRICH </w:t>
      </w:r>
    </w:p>
    <w:sectPr w:rsidR="00DE109F" w:rsidRPr="00C81EE6" w:rsidSect="00326D67">
      <w:footerReference w:type="default" r:id="rId8"/>
      <w:pgSz w:w="11900" w:h="16840"/>
      <w:pgMar w:top="284" w:right="1410" w:bottom="1361" w:left="1338" w:header="799" w:footer="6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AD" w:rsidRDefault="005774AD" w:rsidP="001D0CF1">
      <w:r>
        <w:separator/>
      </w:r>
    </w:p>
  </w:endnote>
  <w:endnote w:type="continuationSeparator" w:id="0">
    <w:p w:rsidR="005774AD" w:rsidRDefault="005774AD" w:rsidP="001D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AC6" w:rsidRPr="00EF2247" w:rsidRDefault="007D3AC6" w:rsidP="00C81EE6">
    <w:pPr>
      <w:pStyle w:val="Pieddepage"/>
      <w:rPr>
        <w:rFonts w:ascii="Franklin Gothic Book" w:hAnsi="Franklin Gothic Book"/>
        <w:color w:val="808080" w:themeColor="background1" w:themeShade="80"/>
      </w:rPr>
    </w:pPr>
    <w:r w:rsidRPr="00EF2247">
      <w:rPr>
        <w:rFonts w:ascii="Franklin Gothic Book" w:hAnsi="Franklin Gothic Book"/>
        <w:color w:val="808080" w:themeColor="background1" w:themeShade="80"/>
      </w:rPr>
      <w:sym w:font="Wingdings" w:char="F02D"/>
    </w:r>
    <w:r w:rsidRPr="00EF2247">
      <w:rPr>
        <w:rFonts w:ascii="Franklin Gothic Book" w:hAnsi="Franklin Gothic Book"/>
        <w:color w:val="808080" w:themeColor="background1" w:themeShade="80"/>
      </w:rPr>
      <w:t xml:space="preserve"> SNUEP-FSU Dijon, 24 Avenue Camille Saint-Saëns, 71880 CHATENOY-LE-ROYAL</w:t>
    </w:r>
  </w:p>
  <w:p w:rsidR="007D3AC6" w:rsidRPr="00EF2247" w:rsidRDefault="007D3AC6" w:rsidP="00C81EE6">
    <w:pPr>
      <w:pStyle w:val="Pieddepage"/>
      <w:rPr>
        <w:rFonts w:ascii="Franklin Gothic Book" w:hAnsi="Franklin Gothic Book"/>
        <w:color w:val="808080" w:themeColor="background1" w:themeShade="80"/>
      </w:rPr>
    </w:pPr>
    <w:r w:rsidRPr="00EF2247">
      <w:rPr>
        <w:rFonts w:ascii="Franklin Gothic Book" w:hAnsi="Franklin Gothic Book"/>
        <w:color w:val="808080" w:themeColor="background1" w:themeShade="80"/>
      </w:rPr>
      <w:sym w:font="Wingdings" w:char="F028"/>
    </w:r>
    <w:r w:rsidRPr="00EF2247">
      <w:rPr>
        <w:rFonts w:ascii="Franklin Gothic Book" w:hAnsi="Franklin Gothic Book"/>
        <w:color w:val="808080" w:themeColor="background1" w:themeShade="80"/>
      </w:rPr>
      <w:t xml:space="preserve"> 06 58 83 49 38 </w:t>
    </w:r>
  </w:p>
  <w:p w:rsidR="007D3AC6" w:rsidRPr="00EF2247" w:rsidRDefault="007D3AC6" w:rsidP="00C81EE6">
    <w:pPr>
      <w:pStyle w:val="Pieddepage"/>
      <w:rPr>
        <w:rFonts w:ascii="Franklin Gothic Book" w:hAnsi="Franklin Gothic Book"/>
        <w:color w:val="808080" w:themeColor="background1" w:themeShade="80"/>
      </w:rPr>
    </w:pPr>
    <w:r w:rsidRPr="00EF2247">
      <w:rPr>
        <w:rFonts w:ascii="Franklin Gothic Book" w:hAnsi="Franklin Gothic Book"/>
        <w:color w:val="808080" w:themeColor="background1" w:themeShade="80"/>
      </w:rPr>
      <w:sym w:font="Wingdings" w:char="F02A"/>
    </w:r>
    <w:r w:rsidRPr="00EF2247">
      <w:rPr>
        <w:rFonts w:ascii="Franklin Gothic Book" w:hAnsi="Franklin Gothic Book"/>
        <w:color w:val="808080" w:themeColor="background1" w:themeShade="80"/>
      </w:rPr>
      <w:t xml:space="preserve"> snuep.fsu.dijon@gmail.com</w:t>
    </w:r>
  </w:p>
  <w:p w:rsidR="007D3AC6" w:rsidRPr="00EF2247" w:rsidRDefault="007D3AC6" w:rsidP="00C81EE6">
    <w:pPr>
      <w:pStyle w:val="Pieddepage"/>
      <w:rPr>
        <w:color w:val="808080" w:themeColor="background1" w:themeShade="80"/>
      </w:rPr>
    </w:pPr>
    <w:r w:rsidRPr="00EF2247">
      <w:rPr>
        <w:color w:val="808080" w:themeColor="background1" w:themeShade="80"/>
      </w:rPr>
      <w:sym w:font="Wingdings" w:char="F03A"/>
    </w:r>
    <w:r w:rsidRPr="00EF2247">
      <w:rPr>
        <w:color w:val="808080" w:themeColor="background1" w:themeShade="80"/>
      </w:rPr>
      <w:t xml:space="preserve"> </w:t>
    </w:r>
    <w:r w:rsidRPr="00EF2247">
      <w:rPr>
        <w:rFonts w:ascii="Franklin Gothic Book" w:hAnsi="Franklin Gothic Book"/>
        <w:color w:val="808080" w:themeColor="background1" w:themeShade="80"/>
      </w:rPr>
      <w:t>https://dijon.snuep.fr</w:t>
    </w:r>
    <w:r w:rsidR="002A4A3A" w:rsidRPr="00EF2247">
      <w:rPr>
        <w:rFonts w:ascii="Franklin Gothic Book" w:hAnsi="Franklin Gothic Book"/>
        <w:color w:val="808080" w:themeColor="background1" w:themeShade="80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AD" w:rsidRDefault="005774AD" w:rsidP="001D0CF1">
      <w:r>
        <w:separator/>
      </w:r>
    </w:p>
  </w:footnote>
  <w:footnote w:type="continuationSeparator" w:id="0">
    <w:p w:rsidR="005774AD" w:rsidRDefault="005774AD" w:rsidP="001D0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A98"/>
    <w:rsid w:val="00037197"/>
    <w:rsid w:val="00054B12"/>
    <w:rsid w:val="00167EED"/>
    <w:rsid w:val="001B3E86"/>
    <w:rsid w:val="001D0CF1"/>
    <w:rsid w:val="002318DC"/>
    <w:rsid w:val="002739DA"/>
    <w:rsid w:val="0028483B"/>
    <w:rsid w:val="00292FC4"/>
    <w:rsid w:val="002A4A3A"/>
    <w:rsid w:val="00304F5E"/>
    <w:rsid w:val="00326D67"/>
    <w:rsid w:val="003500A7"/>
    <w:rsid w:val="0036095A"/>
    <w:rsid w:val="003A33F5"/>
    <w:rsid w:val="0040538D"/>
    <w:rsid w:val="004E16A7"/>
    <w:rsid w:val="005152CF"/>
    <w:rsid w:val="005310AD"/>
    <w:rsid w:val="005616ED"/>
    <w:rsid w:val="005774AD"/>
    <w:rsid w:val="005917EF"/>
    <w:rsid w:val="005D6AED"/>
    <w:rsid w:val="0061044E"/>
    <w:rsid w:val="00681C97"/>
    <w:rsid w:val="006C438A"/>
    <w:rsid w:val="00711CE2"/>
    <w:rsid w:val="00731A3A"/>
    <w:rsid w:val="007440F0"/>
    <w:rsid w:val="007D3AC6"/>
    <w:rsid w:val="007E695B"/>
    <w:rsid w:val="00826698"/>
    <w:rsid w:val="0083389B"/>
    <w:rsid w:val="008863EC"/>
    <w:rsid w:val="008B771E"/>
    <w:rsid w:val="008C7BC2"/>
    <w:rsid w:val="008E52C5"/>
    <w:rsid w:val="009F6647"/>
    <w:rsid w:val="00A2560F"/>
    <w:rsid w:val="00A443AA"/>
    <w:rsid w:val="00A57E13"/>
    <w:rsid w:val="00A73432"/>
    <w:rsid w:val="00A95865"/>
    <w:rsid w:val="00AA708C"/>
    <w:rsid w:val="00AD0EBB"/>
    <w:rsid w:val="00B0035C"/>
    <w:rsid w:val="00BB4C6C"/>
    <w:rsid w:val="00C150C2"/>
    <w:rsid w:val="00C2236C"/>
    <w:rsid w:val="00C75766"/>
    <w:rsid w:val="00C81EE6"/>
    <w:rsid w:val="00CB161F"/>
    <w:rsid w:val="00D433EC"/>
    <w:rsid w:val="00D97A98"/>
    <w:rsid w:val="00DA7829"/>
    <w:rsid w:val="00DE109F"/>
    <w:rsid w:val="00EF2247"/>
    <w:rsid w:val="00EF7D17"/>
    <w:rsid w:val="00F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venir Book" w:eastAsiaTheme="minorEastAsia" w:hAnsi="Avenir Book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0C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0CF1"/>
  </w:style>
  <w:style w:type="paragraph" w:styleId="Pieddepage">
    <w:name w:val="footer"/>
    <w:basedOn w:val="Normal"/>
    <w:link w:val="PieddepageCar"/>
    <w:unhideWhenUsed/>
    <w:rsid w:val="001D0C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CF1"/>
  </w:style>
  <w:style w:type="character" w:styleId="Lienhypertexte">
    <w:name w:val="Hyperlink"/>
    <w:basedOn w:val="Policepardfaut"/>
    <w:uiPriority w:val="99"/>
    <w:unhideWhenUsed/>
    <w:rsid w:val="00CB16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332A3-C818-4484-A101-A49566F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Uh</dc:creator>
  <cp:keywords/>
  <dc:description/>
  <cp:lastModifiedBy>user</cp:lastModifiedBy>
  <cp:revision>42</cp:revision>
  <cp:lastPrinted>2024-03-03T13:56:00Z</cp:lastPrinted>
  <dcterms:created xsi:type="dcterms:W3CDTF">2024-02-12T12:20:00Z</dcterms:created>
  <dcterms:modified xsi:type="dcterms:W3CDTF">2024-09-25T19:32:00Z</dcterms:modified>
</cp:coreProperties>
</file>